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ADE4" w14:textId="7EF741EC" w:rsidR="00C36810" w:rsidRPr="00487DFB" w:rsidRDefault="00C36810" w:rsidP="00C36810">
      <w:pPr>
        <w:jc w:val="center"/>
        <w:rPr>
          <w:rFonts w:ascii="Marianne" w:hAnsi="Marianne" w:cs="Times New Roman"/>
          <w:b/>
          <w:bCs/>
        </w:rPr>
      </w:pPr>
      <w:r w:rsidRPr="00487DFB">
        <w:rPr>
          <w:rFonts w:ascii="Marianne" w:hAnsi="Marianne" w:cs="Times New Roman"/>
          <w:b/>
          <w:bCs/>
        </w:rPr>
        <w:t>Journée nationale de la résilience</w:t>
      </w:r>
      <w:r w:rsidR="00DB0723" w:rsidRPr="00487DFB">
        <w:rPr>
          <w:rFonts w:ascii="Marianne" w:hAnsi="Marianne" w:cs="Times New Roman"/>
          <w:b/>
          <w:bCs/>
        </w:rPr>
        <w:t xml:space="preserve"> - 1</w:t>
      </w:r>
      <w:r w:rsidR="00DB0723" w:rsidRPr="00487DFB">
        <w:rPr>
          <w:rFonts w:ascii="Marianne" w:hAnsi="Marianne" w:cs="Times New Roman"/>
          <w:b/>
          <w:bCs/>
          <w:vertAlign w:val="superscript"/>
        </w:rPr>
        <w:t>er</w:t>
      </w:r>
      <w:r w:rsidR="00DB0723" w:rsidRPr="00487DFB">
        <w:rPr>
          <w:rFonts w:ascii="Marianne" w:hAnsi="Marianne" w:cs="Times New Roman"/>
          <w:b/>
          <w:bCs/>
        </w:rPr>
        <w:t xml:space="preserve"> degré</w:t>
      </w:r>
    </w:p>
    <w:p w14:paraId="307FF605" w14:textId="7FB5F79F" w:rsidR="00C36810" w:rsidRPr="00487DFB" w:rsidRDefault="00C36810" w:rsidP="00C36810">
      <w:pPr>
        <w:jc w:val="center"/>
        <w:rPr>
          <w:rFonts w:ascii="Marianne" w:hAnsi="Marianne" w:cs="Times New Roman"/>
          <w:b/>
          <w:bCs/>
        </w:rPr>
      </w:pPr>
      <w:r w:rsidRPr="00487DFB">
        <w:rPr>
          <w:rFonts w:ascii="Marianne" w:hAnsi="Marianne" w:cs="Times New Roman"/>
          <w:b/>
          <w:bCs/>
        </w:rPr>
        <w:t xml:space="preserve"> 13 octobre 202</w:t>
      </w:r>
      <w:r w:rsidR="008E5EBA" w:rsidRPr="00487DFB">
        <w:rPr>
          <w:rFonts w:ascii="Marianne" w:hAnsi="Marianne" w:cs="Times New Roman"/>
          <w:b/>
          <w:bCs/>
        </w:rPr>
        <w:t>5</w:t>
      </w:r>
    </w:p>
    <w:p w14:paraId="380DF0C3" w14:textId="34CB469F" w:rsidR="00C36810" w:rsidRPr="00487DFB" w:rsidRDefault="00C36810" w:rsidP="00C36810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r w:rsidRPr="00487DFB">
        <w:rPr>
          <w:rFonts w:ascii="Marianne" w:eastAsia="Times New Roman" w:hAnsi="Marianne" w:cs="Times New Roman"/>
          <w:lang w:eastAsia="fr-FR"/>
        </w:rPr>
        <w:t>Le Gouvernement a mis en place une journée nationale de sensibilisation face aux risques naturels et technologiques. Cette journée appelée « journée de la résilience » se tient tous les 13 octobre, en cohérence avec la journée internationale pour la réduction des risques de catastrophes de l’ONU.</w:t>
      </w:r>
      <w:r w:rsidRPr="00487DFB">
        <w:rPr>
          <w:rFonts w:ascii="Marianne" w:eastAsia="Times New Roman" w:hAnsi="Marianne" w:cs="Times New Roman"/>
          <w:lang w:eastAsia="fr-FR"/>
        </w:rPr>
        <w:br/>
        <w:t> </w:t>
      </w:r>
      <w:r w:rsidRPr="00487DFB">
        <w:rPr>
          <w:rFonts w:ascii="Marianne" w:eastAsia="Times New Roman" w:hAnsi="Marianne" w:cs="Times New Roman"/>
          <w:lang w:eastAsia="fr-FR"/>
        </w:rPr>
        <w:br/>
        <w:t>Dans le contexte du changement climatique, l’adaptation des territoires et des populations face aux risques plus élevés de tempêtes, cyclones, feux de forêt, inondations</w:t>
      </w:r>
      <w:r w:rsidR="00767BA4" w:rsidRPr="00487DFB">
        <w:rPr>
          <w:rFonts w:ascii="Marianne" w:eastAsia="Times New Roman" w:hAnsi="Marianne" w:cs="Times New Roman"/>
          <w:lang w:eastAsia="fr-FR"/>
        </w:rPr>
        <w:t>,</w:t>
      </w:r>
      <w:r w:rsidRPr="00487DFB">
        <w:rPr>
          <w:rFonts w:ascii="Marianne" w:eastAsia="Times New Roman" w:hAnsi="Marianne" w:cs="Times New Roman"/>
          <w:lang w:eastAsia="fr-FR"/>
        </w:rPr>
        <w:t xml:space="preserve"> séismes,</w:t>
      </w:r>
      <w:r w:rsidR="00767BA4" w:rsidRPr="00487DFB">
        <w:rPr>
          <w:rFonts w:ascii="Marianne" w:eastAsia="Times New Roman" w:hAnsi="Marianne" w:cs="Times New Roman"/>
          <w:lang w:eastAsia="fr-FR"/>
        </w:rPr>
        <w:t xml:space="preserve"> ou aux risques technologiques e</w:t>
      </w:r>
      <w:r w:rsidRPr="00487DFB">
        <w:rPr>
          <w:rFonts w:ascii="Marianne" w:eastAsia="Times New Roman" w:hAnsi="Marianne" w:cs="Times New Roman"/>
          <w:lang w:eastAsia="fr-FR"/>
        </w:rPr>
        <w:t>st une nécessité.  Tout élève, futur citoyen, peut être exposé à des risques au cours de sa vie</w:t>
      </w:r>
      <w:r w:rsidR="008E5EBA" w:rsidRPr="00487DFB">
        <w:rPr>
          <w:rFonts w:ascii="Marianne" w:eastAsia="Times New Roman" w:hAnsi="Marianne" w:cs="Times New Roman"/>
          <w:lang w:eastAsia="fr-FR"/>
        </w:rPr>
        <w:t xml:space="preserve"> et de ses voyages</w:t>
      </w:r>
      <w:r w:rsidRPr="00487DFB">
        <w:rPr>
          <w:rFonts w:ascii="Marianne" w:eastAsia="Times New Roman" w:hAnsi="Marianne" w:cs="Times New Roman"/>
          <w:lang w:eastAsia="fr-FR"/>
        </w:rPr>
        <w:t>. Cette journée est l’occasion de proposer quelques activités à vos élèves ayant pour objectifs de :</w:t>
      </w:r>
    </w:p>
    <w:p w14:paraId="09DA459B" w14:textId="77777777" w:rsidR="00C36810" w:rsidRPr="00487DFB" w:rsidRDefault="00C36810" w:rsidP="00C368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r w:rsidRPr="00487DFB">
        <w:rPr>
          <w:rFonts w:ascii="Marianne" w:eastAsia="Times New Roman" w:hAnsi="Marianne" w:cs="Times New Roman"/>
          <w:lang w:eastAsia="fr-FR"/>
        </w:rPr>
        <w:t>Développer la culture sur les risques naturels et technologiques ;</w:t>
      </w:r>
    </w:p>
    <w:p w14:paraId="15ACF9D8" w14:textId="77777777" w:rsidR="00C36810" w:rsidRPr="00487DFB" w:rsidRDefault="00C36810" w:rsidP="00C368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r w:rsidRPr="00487DFB">
        <w:rPr>
          <w:rFonts w:ascii="Marianne" w:eastAsia="Times New Roman" w:hAnsi="Marianne" w:cs="Times New Roman"/>
          <w:lang w:eastAsia="fr-FR"/>
        </w:rPr>
        <w:t>Se préparer à la survenance d’une catastrophe ;</w:t>
      </w:r>
    </w:p>
    <w:p w14:paraId="27F97F3B" w14:textId="77777777" w:rsidR="00C36810" w:rsidRPr="00487DFB" w:rsidRDefault="00C36810" w:rsidP="00C368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r w:rsidRPr="00487DFB">
        <w:rPr>
          <w:rFonts w:ascii="Marianne" w:eastAsia="Times New Roman" w:hAnsi="Marianne" w:cs="Times New Roman"/>
          <w:lang w:eastAsia="fr-FR"/>
        </w:rPr>
        <w:t>Développer la résilience collective face aux catastrophes c’est à dire développer la capacité à se protéger, à adopter les meilleurs comportements et à se rétablir après un évènement traumatique.</w:t>
      </w:r>
    </w:p>
    <w:p w14:paraId="2992B0E8" w14:textId="76C47C64" w:rsidR="00C36810" w:rsidRPr="00487DFB" w:rsidRDefault="00C36810" w:rsidP="00C36810">
      <w:pPr>
        <w:spacing w:before="100" w:beforeAutospacing="1" w:after="100" w:afterAutospacing="1" w:line="240" w:lineRule="auto"/>
        <w:rPr>
          <w:rFonts w:ascii="Marianne" w:hAnsi="Marianne" w:cs="Times New Roman"/>
        </w:rPr>
      </w:pPr>
      <w:r w:rsidRPr="00487DFB">
        <w:rPr>
          <w:rFonts w:ascii="Marianne" w:eastAsia="Times New Roman" w:hAnsi="Marianne" w:cs="Times New Roman"/>
          <w:b/>
          <w:bCs/>
          <w:lang w:eastAsia="fr-FR"/>
        </w:rPr>
        <w:t>Voici quelques ressources exploitables directement dans les classes avec des pistes pédagogiques pour sensibiliser les élèves aux risques majeurs</w:t>
      </w:r>
      <w:r w:rsidR="008E5EBA" w:rsidRPr="00487DFB">
        <w:rPr>
          <w:rFonts w:ascii="Marianne" w:eastAsia="Times New Roman" w:hAnsi="Marianne" w:cs="Times New Roman"/>
          <w:lang w:eastAsia="fr-FR"/>
        </w:rPr>
        <w:t>.</w:t>
      </w:r>
    </w:p>
    <w:p w14:paraId="530B53F5" w14:textId="483890B4" w:rsidR="00C826C5" w:rsidRDefault="00C826C5" w:rsidP="00DB07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Inventaire  et questionnement sur le contenu d’une mallette PPMS : à quoi servent les objets qu’elle contient ?</w:t>
      </w:r>
    </w:p>
    <w:p w14:paraId="64A3EFDD" w14:textId="26DBA310" w:rsidR="00DB0723" w:rsidRPr="00487DFB" w:rsidRDefault="00C36810" w:rsidP="00DB07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r w:rsidRPr="00487DFB">
        <w:rPr>
          <w:rFonts w:ascii="Marianne" w:eastAsia="Times New Roman" w:hAnsi="Marianne" w:cs="Times New Roman"/>
          <w:lang w:eastAsia="fr-FR"/>
        </w:rPr>
        <w:t>Une vidéo au format mp4 « Arlette la tortue d’alerte » destinée au</w:t>
      </w:r>
      <w:r w:rsidR="00E74885" w:rsidRPr="00487DFB">
        <w:rPr>
          <w:rFonts w:ascii="Marianne" w:eastAsia="Times New Roman" w:hAnsi="Marianne" w:cs="Times New Roman"/>
          <w:lang w:eastAsia="fr-FR"/>
        </w:rPr>
        <w:t>x cycles 1 et 2</w:t>
      </w:r>
      <w:r w:rsidRPr="00487DFB">
        <w:rPr>
          <w:rFonts w:ascii="Marianne" w:eastAsia="Times New Roman" w:hAnsi="Marianne" w:cs="Times New Roman"/>
          <w:lang w:eastAsia="fr-FR"/>
        </w:rPr>
        <w:t xml:space="preserve"> pour faire reconnaitre le système d’alerte et adopter les bons comportements : </w:t>
      </w:r>
      <w:hyperlink r:id="rId5" w:history="1">
        <w:r w:rsidRPr="00487DFB">
          <w:rPr>
            <w:rStyle w:val="Lienhypertexte"/>
            <w:rFonts w:ascii="Marianne" w:hAnsi="Marianne" w:cs="Times New Roman"/>
          </w:rPr>
          <w:t>http://www.lesbonsreflexes.com/wp-content/uploads/2019/04/montagevideo-arlette-web.mp4</w:t>
        </w:r>
      </w:hyperlink>
      <w:r w:rsidRPr="00487DFB">
        <w:rPr>
          <w:rStyle w:val="Lienhypertexte"/>
          <w:rFonts w:ascii="Marianne" w:eastAsia="Times New Roman" w:hAnsi="Marianne" w:cs="Times New Roman"/>
          <w:lang w:eastAsia="fr-FR"/>
        </w:rPr>
        <w:t xml:space="preserve"> </w:t>
      </w:r>
      <w:r w:rsidRPr="00487DFB">
        <w:rPr>
          <w:rStyle w:val="Lienhypertexte"/>
          <w:rFonts w:ascii="Marianne" w:eastAsia="Times New Roman" w:hAnsi="Marianne" w:cs="Times New Roman"/>
          <w:color w:val="auto"/>
          <w:u w:val="none"/>
          <w:lang w:eastAsia="fr-FR"/>
        </w:rPr>
        <w:t xml:space="preserve">accompagnée de son </w:t>
      </w:r>
      <w:hyperlink r:id="rId6" w:history="1">
        <w:r w:rsidRPr="00487DFB">
          <w:rPr>
            <w:rStyle w:val="Lienhypertexte"/>
            <w:rFonts w:ascii="Marianne" w:eastAsia="Times New Roman" w:hAnsi="Marianne" w:cs="Times New Roman"/>
            <w:lang w:eastAsia="fr-FR"/>
          </w:rPr>
          <w:t>gu</w:t>
        </w:r>
        <w:r w:rsidRPr="00487DFB">
          <w:rPr>
            <w:rStyle w:val="Lienhypertexte"/>
            <w:rFonts w:ascii="Marianne" w:hAnsi="Marianne" w:cs="Times New Roman"/>
          </w:rPr>
          <w:t>ide pédagogique</w:t>
        </w:r>
      </w:hyperlink>
      <w:r w:rsidRPr="00487DFB">
        <w:rPr>
          <w:rStyle w:val="Lienhypertexte"/>
          <w:rFonts w:ascii="Marianne" w:hAnsi="Marianne" w:cs="Times New Roman"/>
          <w:color w:val="auto"/>
          <w:u w:val="none"/>
        </w:rPr>
        <w:t xml:space="preserve"> « Arlette » pour accompagner cette vidéo</w:t>
      </w:r>
      <w:r w:rsidR="00E74885" w:rsidRPr="00487DFB">
        <w:rPr>
          <w:rStyle w:val="Lienhypertexte"/>
          <w:rFonts w:ascii="Marianne" w:hAnsi="Marianne" w:cs="Times New Roman"/>
          <w:color w:val="auto"/>
          <w:u w:val="none"/>
        </w:rPr>
        <w:t xml:space="preserve"> et </w:t>
      </w:r>
      <w:hyperlink r:id="rId7" w:history="1">
        <w:r w:rsidR="00E74885" w:rsidRPr="00487DFB">
          <w:rPr>
            <w:rStyle w:val="Lienhypertexte"/>
            <w:rFonts w:ascii="Marianne" w:hAnsi="Marianne" w:cs="Times New Roman"/>
          </w:rPr>
          <w:t>d’images séquentielles</w:t>
        </w:r>
      </w:hyperlink>
      <w:r w:rsidRPr="00487DFB">
        <w:rPr>
          <w:rStyle w:val="Lienhypertexte"/>
          <w:rFonts w:ascii="Marianne" w:hAnsi="Marianne" w:cs="Times New Roman"/>
          <w:color w:val="auto"/>
          <w:u w:val="none"/>
        </w:rPr>
        <w:t>.</w:t>
      </w:r>
    </w:p>
    <w:p w14:paraId="508BD80E" w14:textId="6680120A" w:rsidR="00DB0723" w:rsidRPr="00487DFB" w:rsidRDefault="00DB0723" w:rsidP="00C36810">
      <w:pPr>
        <w:pStyle w:val="Paragraphedeliste"/>
        <w:numPr>
          <w:ilvl w:val="0"/>
          <w:numId w:val="2"/>
        </w:numPr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 xml:space="preserve">Affiches risques majeurs et bons comportement adaptés en cas d’inondation, feu de forêt, séisme, accident industriel, accident nucléaire, à télécharger : </w:t>
      </w:r>
      <w:hyperlink r:id="rId8" w:history="1">
        <w:r w:rsidRPr="00487DFB">
          <w:rPr>
            <w:rStyle w:val="Lienhypertexte"/>
            <w:rFonts w:ascii="Marianne" w:hAnsi="Marianne" w:cs="Times New Roman"/>
          </w:rPr>
          <w:t>https://www.georisques.gouv.fr/communiquer-aupres-de-mes-administres/les-affiches-bons-reflexes</w:t>
        </w:r>
      </w:hyperlink>
    </w:p>
    <w:p w14:paraId="7EDEEDA4" w14:textId="49AD16FF" w:rsidR="00DD2B87" w:rsidRPr="00487DFB" w:rsidRDefault="00DD2B87" w:rsidP="00DD2B87">
      <w:pPr>
        <w:pStyle w:val="Paragraphedeliste"/>
        <w:numPr>
          <w:ilvl w:val="0"/>
          <w:numId w:val="2"/>
        </w:numPr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 xml:space="preserve">Affiches et bons comportements en cas de pluie, inondation, vents violents: </w:t>
      </w:r>
      <w:hyperlink r:id="rId9" w:history="1">
        <w:r w:rsidRPr="00487DFB">
          <w:rPr>
            <w:rStyle w:val="Lienhypertexte"/>
            <w:rFonts w:ascii="Marianne" w:hAnsi="Marianne" w:cs="Times New Roman"/>
          </w:rPr>
          <w:t>https://meteofrance.com/actualites-et-dossiers/comprendre-la-meteo/pluie-inondation-quels-dangers-et-comment-se-proteger</w:t>
        </w:r>
      </w:hyperlink>
    </w:p>
    <w:p w14:paraId="2A4821C1" w14:textId="59DC6C8E" w:rsidR="00DD2B87" w:rsidRPr="00487DFB" w:rsidRDefault="00C826C5" w:rsidP="00DD2B87">
      <w:pPr>
        <w:pStyle w:val="Paragraphedeliste"/>
        <w:rPr>
          <w:rFonts w:ascii="Marianne" w:hAnsi="Marianne" w:cs="Times New Roman"/>
        </w:rPr>
      </w:pPr>
      <w:hyperlink r:id="rId10" w:history="1">
        <w:r w:rsidR="00DD2B87" w:rsidRPr="00487DFB">
          <w:rPr>
            <w:rStyle w:val="Lienhypertexte"/>
            <w:rFonts w:ascii="Marianne" w:hAnsi="Marianne" w:cs="Times New Roman"/>
          </w:rPr>
          <w:t>https://meteofrance.com/actualites-et-dossiers/vent-quels-dangers-comment-se-proteger</w:t>
        </w:r>
      </w:hyperlink>
    </w:p>
    <w:p w14:paraId="2A2A33DF" w14:textId="7E717E03" w:rsidR="00DB0723" w:rsidRPr="00487DFB" w:rsidRDefault="00E51A1B" w:rsidP="000335A5">
      <w:pPr>
        <w:pStyle w:val="Paragraphedeliste"/>
        <w:numPr>
          <w:ilvl w:val="0"/>
          <w:numId w:val="2"/>
        </w:numPr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>Affiches vig</w:t>
      </w:r>
      <w:r w:rsidR="0052707B" w:rsidRPr="00487DFB">
        <w:rPr>
          <w:rFonts w:ascii="Marianne" w:hAnsi="Marianne" w:cs="Times New Roman"/>
        </w:rPr>
        <w:t>ilance orages</w:t>
      </w:r>
      <w:r w:rsidRPr="00487DFB">
        <w:rPr>
          <w:rFonts w:ascii="Marianne" w:hAnsi="Marianne" w:cs="Times New Roman"/>
        </w:rPr>
        <w:t xml:space="preserve"> méteo-France : </w:t>
      </w:r>
      <w:r w:rsidR="0052707B" w:rsidRPr="00487DFB">
        <w:rPr>
          <w:rFonts w:ascii="Marianne" w:hAnsi="Marianne" w:cs="Times New Roman"/>
        </w:rPr>
        <w:t xml:space="preserve"> </w:t>
      </w:r>
      <w:hyperlink r:id="rId11" w:history="1">
        <w:r w:rsidR="0052707B" w:rsidRPr="00487DFB">
          <w:rPr>
            <w:rStyle w:val="Lienhypertexte"/>
            <w:rFonts w:ascii="Marianne" w:hAnsi="Marianne" w:cs="Times New Roman"/>
          </w:rPr>
          <w:t>https://meteofrance.com/comprendre-la-meteo/orages/orages-quels-dangers-et-comment-sen-proteger</w:t>
        </w:r>
      </w:hyperlink>
    </w:p>
    <w:p w14:paraId="7B999024" w14:textId="269C2D8A" w:rsidR="00C36810" w:rsidRPr="00487DFB" w:rsidRDefault="00C36810" w:rsidP="00C36810">
      <w:pPr>
        <w:pStyle w:val="Paragraphedeliste"/>
        <w:numPr>
          <w:ilvl w:val="0"/>
          <w:numId w:val="2"/>
        </w:numPr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>Qu’est-ce qu’un risque majeur </w:t>
      </w:r>
      <w:r w:rsidR="00E74885" w:rsidRPr="00487DFB">
        <w:rPr>
          <w:rFonts w:ascii="Marianne" w:hAnsi="Marianne" w:cs="Times New Roman"/>
        </w:rPr>
        <w:t xml:space="preserve">(cycle 3) </w:t>
      </w:r>
      <w:r w:rsidRPr="00487DFB">
        <w:rPr>
          <w:rFonts w:ascii="Marianne" w:hAnsi="Marianne" w:cs="Times New Roman"/>
        </w:rPr>
        <w:t xml:space="preserve">? </w:t>
      </w:r>
      <w:hyperlink r:id="rId12" w:history="1">
        <w:r w:rsidRPr="00487DFB">
          <w:rPr>
            <w:rStyle w:val="Lienhypertexte"/>
            <w:rFonts w:ascii="Marianne" w:hAnsi="Marianne" w:cs="Times New Roman"/>
          </w:rPr>
          <w:t>https://www.youtube.com/watch?v=oM7SRcj_Utg&amp;list=RDCMUCe2_2k-_81Y4RNKBnlMjrLg</w:t>
        </w:r>
      </w:hyperlink>
    </w:p>
    <w:p w14:paraId="56DBC79F" w14:textId="77777777" w:rsidR="00307B8A" w:rsidRPr="00487DFB" w:rsidRDefault="00C36810" w:rsidP="00C3681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Style w:val="Lienhypertexte"/>
          <w:rFonts w:ascii="Marianne" w:eastAsia="Times New Roman" w:hAnsi="Marianne" w:cs="Times New Roman"/>
          <w:color w:val="auto"/>
          <w:u w:val="none"/>
          <w:lang w:eastAsia="fr-FR"/>
        </w:rPr>
      </w:pPr>
      <w:r w:rsidRPr="00487DFB">
        <w:rPr>
          <w:rFonts w:ascii="Marianne" w:hAnsi="Marianne" w:cs="Times New Roman"/>
        </w:rPr>
        <w:lastRenderedPageBreak/>
        <w:t>Différences aléas/enjeux/risques </w:t>
      </w:r>
      <w:r w:rsidR="00E74885" w:rsidRPr="00487DFB">
        <w:rPr>
          <w:rFonts w:ascii="Marianne" w:hAnsi="Marianne" w:cs="Times New Roman"/>
        </w:rPr>
        <w:t>(cycle3)</w:t>
      </w:r>
      <w:r w:rsidRPr="00487DFB">
        <w:rPr>
          <w:rFonts w:ascii="Marianne" w:hAnsi="Marianne" w:cs="Times New Roman"/>
        </w:rPr>
        <w:t xml:space="preserve"> </w:t>
      </w:r>
      <w:hyperlink r:id="rId13" w:history="1">
        <w:r w:rsidRPr="00487DFB">
          <w:rPr>
            <w:rStyle w:val="Lienhypertexte"/>
            <w:rFonts w:ascii="Marianne" w:hAnsi="Marianne" w:cs="Times New Roman"/>
          </w:rPr>
          <w:t>https://www.youtube.com/watch?v=TD6JEqLBHR4</w:t>
        </w:r>
      </w:hyperlink>
    </w:p>
    <w:p w14:paraId="27D18F8E" w14:textId="1CDC9F66" w:rsidR="00C36810" w:rsidRPr="00487DFB" w:rsidRDefault="00C36810" w:rsidP="00C3681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r w:rsidRPr="00487DFB">
        <w:rPr>
          <w:rFonts w:ascii="Marianne" w:eastAsia="Times New Roman" w:hAnsi="Marianne" w:cs="Times New Roman"/>
          <w:lang w:eastAsia="fr-FR"/>
        </w:rPr>
        <w:t xml:space="preserve">Que faire en cas de risques majeurs ? </w:t>
      </w:r>
      <w:hyperlink r:id="rId14" w:history="1">
        <w:r w:rsidR="00464236" w:rsidRPr="00487DFB">
          <w:rPr>
            <w:rStyle w:val="Lienhypertexte"/>
            <w:rFonts w:ascii="Marianne" w:eastAsia="Times New Roman" w:hAnsi="Marianne" w:cs="Times New Roman"/>
            <w:lang w:eastAsia="fr-FR"/>
          </w:rPr>
          <w:t>https://www.iffo-rme.fr/plaquette-que-faire-en-cas-de-risques-majeurs/</w:t>
        </w:r>
      </w:hyperlink>
      <w:r w:rsidR="00464236" w:rsidRPr="00487DFB">
        <w:rPr>
          <w:rStyle w:val="Lienhypertexte"/>
          <w:rFonts w:ascii="Marianne" w:eastAsia="Times New Roman" w:hAnsi="Marianne" w:cs="Times New Roman"/>
          <w:lang w:eastAsia="fr-FR"/>
        </w:rPr>
        <w:t xml:space="preserve"> </w:t>
      </w:r>
      <w:r w:rsidR="00464236" w:rsidRPr="00487DFB">
        <w:rPr>
          <w:rStyle w:val="Lienhypertexte"/>
          <w:rFonts w:ascii="Marianne" w:eastAsia="Times New Roman" w:hAnsi="Marianne" w:cs="Times New Roman"/>
          <w:color w:val="auto"/>
          <w:u w:val="none"/>
          <w:lang w:eastAsia="fr-FR"/>
        </w:rPr>
        <w:t>Plaquette à télécharger avec infographie, support pédagogique pour indiquer les bons réflexes.</w:t>
      </w:r>
    </w:p>
    <w:p w14:paraId="28223032" w14:textId="05F1709F" w:rsidR="00307B8A" w:rsidRPr="00487DFB" w:rsidRDefault="00C826C5" w:rsidP="00C368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hyperlink r:id="rId15" w:history="1">
        <w:r w:rsidR="00307B8A" w:rsidRPr="00487DFB">
          <w:rPr>
            <w:rStyle w:val="Lienhypertexte"/>
            <w:rFonts w:ascii="Marianne" w:eastAsia="Times New Roman" w:hAnsi="Marianne" w:cs="Times New Roman"/>
            <w:lang w:eastAsia="fr-FR"/>
          </w:rPr>
          <w:t>https://www.iffo-rme.fr/meteo-jaune</w:t>
        </w:r>
      </w:hyperlink>
      <w:r w:rsidR="00307B8A" w:rsidRPr="00487DFB">
        <w:rPr>
          <w:rFonts w:ascii="Marianne" w:eastAsia="Times New Roman" w:hAnsi="Marianne" w:cs="Times New Roman"/>
          <w:lang w:eastAsia="fr-FR"/>
        </w:rPr>
        <w:t xml:space="preserve"> (cycle 3) : animation dangers vigilance jaune</w:t>
      </w:r>
    </w:p>
    <w:p w14:paraId="6BAE0761" w14:textId="662AF51C" w:rsidR="008E5EBA" w:rsidRPr="00487DFB" w:rsidRDefault="00C36810" w:rsidP="008E5EBA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Lienhypertexte"/>
          <w:rFonts w:ascii="Marianne" w:eastAsia="Times New Roman" w:hAnsi="Marianne" w:cs="Times New Roman"/>
          <w:color w:val="auto"/>
          <w:u w:val="none"/>
          <w:lang w:eastAsia="fr-FR"/>
        </w:rPr>
      </w:pPr>
      <w:r w:rsidRPr="00487DFB">
        <w:rPr>
          <w:rFonts w:ascii="Marianne" w:eastAsia="Times New Roman" w:hAnsi="Marianne" w:cs="Times New Roman"/>
          <w:lang w:eastAsia="fr-FR"/>
        </w:rPr>
        <w:t xml:space="preserve">Une liste de ressources enseignants </w:t>
      </w:r>
      <w:r w:rsidR="000427D2" w:rsidRPr="00487DFB">
        <w:rPr>
          <w:rFonts w:ascii="Marianne" w:eastAsia="Times New Roman" w:hAnsi="Marianne" w:cs="Times New Roman"/>
          <w:lang w:eastAsia="fr-FR"/>
        </w:rPr>
        <w:t xml:space="preserve">avec une vidéo : </w:t>
      </w:r>
      <w:hyperlink r:id="rId16" w:history="1">
        <w:r w:rsidR="000427D2" w:rsidRPr="00487DFB">
          <w:rPr>
            <w:rStyle w:val="Lienhypertexte"/>
            <w:rFonts w:ascii="Marianne" w:eastAsia="Times New Roman" w:hAnsi="Marianne" w:cs="Times New Roman"/>
            <w:lang w:eastAsia="fr-FR"/>
          </w:rPr>
          <w:t>https://www.lesbonsreflexes.com/wp-content/uploads/2023/09/lbr-16-9-converted.mp4</w:t>
        </w:r>
      </w:hyperlink>
      <w:r w:rsidR="000427D2" w:rsidRPr="00487DFB">
        <w:rPr>
          <w:rFonts w:ascii="Marianne" w:eastAsia="Times New Roman" w:hAnsi="Marianne" w:cs="Times New Roman"/>
          <w:lang w:eastAsia="fr-FR"/>
        </w:rPr>
        <w:t xml:space="preserve"> et une affichette : </w:t>
      </w:r>
      <w:hyperlink r:id="rId17" w:history="1">
        <w:r w:rsidR="000427D2" w:rsidRPr="00487DFB">
          <w:rPr>
            <w:rStyle w:val="Lienhypertexte"/>
            <w:rFonts w:ascii="Marianne" w:eastAsia="Times New Roman" w:hAnsi="Marianne" w:cs="Times New Roman"/>
            <w:lang w:eastAsia="fr-FR"/>
          </w:rPr>
          <w:t>https://www.lesbonsreflexes.com/wp-content/uploads/2023/09/affichette-lbr-web.pdf</w:t>
        </w:r>
      </w:hyperlink>
    </w:p>
    <w:p w14:paraId="53E1010A" w14:textId="00C55C21" w:rsidR="00642380" w:rsidRPr="00487DFB" w:rsidRDefault="00642380" w:rsidP="00642380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487DFB">
        <w:rPr>
          <w:rFonts w:ascii="Marianne" w:hAnsi="Marianne"/>
          <w:u w:val="single"/>
        </w:rPr>
        <w:t>Tous niveaux</w:t>
      </w:r>
      <w:r w:rsidRPr="00487DFB">
        <w:rPr>
          <w:rFonts w:ascii="Marianne" w:hAnsi="Marianne"/>
        </w:rPr>
        <w:t xml:space="preserve"> : Se préparer, kit d’urgence : </w:t>
      </w:r>
      <w:hyperlink r:id="rId18" w:history="1">
        <w:r w:rsidRPr="00487DFB">
          <w:rPr>
            <w:rStyle w:val="Lienhypertexte"/>
            <w:rFonts w:ascii="Marianne" w:hAnsi="Marianne"/>
          </w:rPr>
          <w:t>https://www.info.gouv.fr/risques/se-preparer-a-une-situation-durgence</w:t>
        </w:r>
      </w:hyperlink>
      <w:r w:rsidRPr="00487DFB">
        <w:rPr>
          <w:rFonts w:ascii="Marianne" w:hAnsi="Marianne"/>
        </w:rPr>
        <w:t xml:space="preserve"> avec infographie à télécharger</w:t>
      </w:r>
      <w:r w:rsidR="00487DFB" w:rsidRPr="00487DFB">
        <w:rPr>
          <w:rFonts w:ascii="Marianne" w:hAnsi="Marianne"/>
        </w:rPr>
        <w:t xml:space="preserve"> ou </w:t>
      </w:r>
      <w:hyperlink r:id="rId19" w:history="1">
        <w:r w:rsidR="00487DFB" w:rsidRPr="00487DFB">
          <w:rPr>
            <w:rStyle w:val="Lienhypertexte"/>
            <w:rFonts w:ascii="Marianne" w:hAnsi="Marianne"/>
          </w:rPr>
          <w:t>https://www.ecologie.gouv.fr/dossiers/comprendre-risques-naturels-sen-proteger/preparer-son-kit-durgence-72h</w:t>
        </w:r>
      </w:hyperlink>
      <w:r w:rsidR="00487DFB" w:rsidRPr="00487DFB">
        <w:rPr>
          <w:rFonts w:ascii="Marianne" w:hAnsi="Marianne"/>
        </w:rPr>
        <w:t xml:space="preserve"> </w:t>
      </w:r>
    </w:p>
    <w:p w14:paraId="6C43A9AC" w14:textId="428E94FC" w:rsidR="00E30C57" w:rsidRPr="00487DFB" w:rsidRDefault="00487DFB" w:rsidP="00487DFB">
      <w:pPr>
        <w:spacing w:before="100" w:beforeAutospacing="1" w:after="100" w:afterAutospacing="1" w:line="240" w:lineRule="auto"/>
        <w:jc w:val="center"/>
        <w:rPr>
          <w:rStyle w:val="Lienhypertexte"/>
          <w:rFonts w:ascii="Marianne" w:eastAsia="Times New Roman" w:hAnsi="Marianne" w:cs="Times New Roman"/>
          <w:color w:val="auto"/>
          <w:lang w:eastAsia="fr-FR"/>
        </w:rPr>
      </w:pPr>
      <w:r w:rsidRPr="00487DFB">
        <w:rPr>
          <w:rStyle w:val="Lienhypertexte"/>
          <w:rFonts w:ascii="Marianne" w:eastAsia="Times New Roman" w:hAnsi="Marianne" w:cs="Times New Roman"/>
          <w:color w:val="auto"/>
          <w:lang w:eastAsia="fr-FR"/>
        </w:rPr>
        <w:t xml:space="preserve">Risque </w:t>
      </w:r>
      <w:r w:rsidR="008E5EBA" w:rsidRPr="00487DFB">
        <w:rPr>
          <w:rStyle w:val="Lienhypertexte"/>
          <w:rFonts w:ascii="Marianne" w:eastAsia="Times New Roman" w:hAnsi="Marianne" w:cs="Times New Roman"/>
          <w:color w:val="auto"/>
          <w:lang w:eastAsia="fr-FR"/>
        </w:rPr>
        <w:t>Feu de forêt :</w:t>
      </w:r>
    </w:p>
    <w:p w14:paraId="55F22962" w14:textId="15863787" w:rsidR="008E5EBA" w:rsidRDefault="00C826C5" w:rsidP="00642380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Style w:val="Lienhypertexte"/>
          <w:rFonts w:ascii="Marianne" w:eastAsia="Times New Roman" w:hAnsi="Marianne" w:cs="Times New Roman"/>
          <w:color w:val="auto"/>
          <w:lang w:eastAsia="fr-FR"/>
        </w:rPr>
      </w:pPr>
      <w:hyperlink r:id="rId20" w:history="1">
        <w:r w:rsidR="00E30C57" w:rsidRPr="00487DFB">
          <w:rPr>
            <w:rStyle w:val="Lienhypertexte"/>
            <w:rFonts w:ascii="Marianne" w:eastAsia="Times New Roman" w:hAnsi="Marianne" w:cs="Times New Roman"/>
            <w:lang w:eastAsia="fr-FR"/>
          </w:rPr>
          <w:t>https://www.georisques.gouv.fr/communiquer-aupres-de-mes-administres/le-kit-de-communication-feu-de-foret</w:t>
        </w:r>
      </w:hyperlink>
      <w:r w:rsidR="00E30C57" w:rsidRPr="00487DFB">
        <w:rPr>
          <w:rStyle w:val="Lienhypertexte"/>
          <w:rFonts w:ascii="Marianne" w:eastAsia="Times New Roman" w:hAnsi="Marianne" w:cs="Times New Roman"/>
          <w:color w:val="auto"/>
          <w:lang w:eastAsia="fr-FR"/>
        </w:rPr>
        <w:t xml:space="preserve"> </w:t>
      </w:r>
    </w:p>
    <w:p w14:paraId="590D04A4" w14:textId="0DDD52D1" w:rsidR="00BC101A" w:rsidRPr="00487DFB" w:rsidRDefault="00BC101A" w:rsidP="00642380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Style w:val="Lienhypertexte"/>
          <w:rFonts w:ascii="Marianne" w:eastAsia="Times New Roman" w:hAnsi="Marianne" w:cs="Times New Roman"/>
          <w:color w:val="auto"/>
          <w:lang w:eastAsia="fr-FR"/>
        </w:rPr>
      </w:pPr>
      <w:r w:rsidRPr="00BC101A">
        <w:rPr>
          <w:rStyle w:val="Lienhypertexte"/>
          <w:rFonts w:ascii="Marianne" w:eastAsia="Times New Roman" w:hAnsi="Marianne" w:cs="Times New Roman"/>
          <w:color w:val="auto"/>
          <w:u w:val="none"/>
          <w:lang w:eastAsia="fr-FR"/>
        </w:rPr>
        <w:t>Affiches de prévention et de lutte contre les feux de forêt :</w:t>
      </w:r>
      <w:r>
        <w:rPr>
          <w:rStyle w:val="Lienhypertexte"/>
          <w:rFonts w:ascii="Marianne" w:eastAsia="Times New Roman" w:hAnsi="Marianne" w:cs="Times New Roman"/>
          <w:color w:val="auto"/>
          <w:lang w:eastAsia="fr-FR"/>
        </w:rPr>
        <w:t xml:space="preserve"> </w:t>
      </w:r>
      <w:hyperlink r:id="rId21" w:anchor="/folder/6e1617a14a5cdc2a77958382d0e89efed5ff45107b971fa429bfd61a8ebbf61e" w:history="1">
        <w:r w:rsidRPr="00C42768">
          <w:rPr>
            <w:rStyle w:val="Lienhypertexte"/>
            <w:rFonts w:ascii="Marianne" w:eastAsia="Times New Roman" w:hAnsi="Marianne" w:cs="Times New Roman"/>
            <w:lang w:eastAsia="fr-FR"/>
          </w:rPr>
          <w:t>https://departementexpertises2018.wimi.pro/shared/#/folder/6e1617a14a5cdc2a77958382d0e89efed5ff45107b971fa429bfd61a8ebbf61e</w:t>
        </w:r>
      </w:hyperlink>
      <w:r>
        <w:rPr>
          <w:rStyle w:val="Lienhypertexte"/>
          <w:rFonts w:ascii="Marianne" w:eastAsia="Times New Roman" w:hAnsi="Marianne" w:cs="Times New Roman"/>
          <w:color w:val="auto"/>
          <w:lang w:eastAsia="fr-FR"/>
        </w:rPr>
        <w:t xml:space="preserve"> </w:t>
      </w:r>
    </w:p>
    <w:p w14:paraId="71849F97" w14:textId="271E7EEE" w:rsidR="00044F6E" w:rsidRPr="00487DFB" w:rsidRDefault="00044F6E" w:rsidP="00642380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Style w:val="Lienhypertexte"/>
          <w:rFonts w:ascii="Marianne" w:eastAsia="Times New Roman" w:hAnsi="Marianne" w:cs="Times New Roman"/>
          <w:color w:val="auto"/>
          <w:lang w:eastAsia="fr-FR"/>
        </w:rPr>
      </w:pPr>
      <w:r w:rsidRPr="00487DFB">
        <w:rPr>
          <w:rFonts w:ascii="Marianne" w:hAnsi="Marianne"/>
        </w:rPr>
        <w:t xml:space="preserve">Tutos risques : gouv .fr 2mn46 : </w:t>
      </w:r>
      <w:hyperlink r:id="rId22" w:history="1">
        <w:r w:rsidRPr="00487DFB">
          <w:rPr>
            <w:rStyle w:val="Lienhypertexte"/>
            <w:rFonts w:ascii="Marianne" w:hAnsi="Marianne"/>
          </w:rPr>
          <w:t>https://www.youtube.com/watch?v=E-oSPTJZy6w&amp;list=PLCm-8ROSSc7DCrJ7Lta3TB_rWz_DHuUkh&amp;index=3</w:t>
        </w:r>
      </w:hyperlink>
    </w:p>
    <w:p w14:paraId="080EC268" w14:textId="77777777" w:rsidR="00E11EA2" w:rsidRPr="00487DFB" w:rsidRDefault="00E11EA2" w:rsidP="00E11EA2">
      <w:pPr>
        <w:pStyle w:val="Paragraphedeliste"/>
        <w:numPr>
          <w:ilvl w:val="0"/>
          <w:numId w:val="11"/>
        </w:numPr>
        <w:rPr>
          <w:rFonts w:ascii="Marianne" w:hAnsi="Marianne"/>
        </w:rPr>
      </w:pPr>
      <w:r w:rsidRPr="00487DFB">
        <w:rPr>
          <w:rFonts w:ascii="Marianne" w:hAnsi="Marianne"/>
        </w:rPr>
        <w:t xml:space="preserve">Vidéo : Jamy monte à bord d’un canadair (5mn 57) : </w:t>
      </w:r>
      <w:hyperlink r:id="rId23" w:history="1">
        <w:r w:rsidRPr="00487DFB">
          <w:rPr>
            <w:rStyle w:val="Lienhypertexte"/>
            <w:rFonts w:ascii="Marianne" w:hAnsi="Marianne"/>
          </w:rPr>
          <w:t>https://www.youtube.com/watch?v=iI8d4ZWf88o</w:t>
        </w:r>
      </w:hyperlink>
    </w:p>
    <w:p w14:paraId="0B7BD115" w14:textId="39085CD5" w:rsidR="00E11EA2" w:rsidRPr="00487DFB" w:rsidRDefault="00E11EA2" w:rsidP="00E11EA2">
      <w:pPr>
        <w:pStyle w:val="Paragraphedeliste"/>
        <w:numPr>
          <w:ilvl w:val="0"/>
          <w:numId w:val="4"/>
        </w:numPr>
        <w:rPr>
          <w:rFonts w:ascii="Marianne" w:hAnsi="Marianne"/>
        </w:rPr>
      </w:pPr>
      <w:r w:rsidRPr="00487DFB">
        <w:rPr>
          <w:rFonts w:ascii="Marianne" w:hAnsi="Marianne"/>
        </w:rPr>
        <w:t xml:space="preserve">Avions Dash : « je suis pilote de Dash 8 » 4 mn58 : </w:t>
      </w:r>
      <w:hyperlink r:id="rId24" w:history="1">
        <w:r w:rsidRPr="00487DFB">
          <w:rPr>
            <w:rStyle w:val="Lienhypertexte"/>
            <w:rFonts w:ascii="Marianne" w:hAnsi="Marianne"/>
          </w:rPr>
          <w:t>https://www.youtube.com/watch?v=ct1eYq01nfA</w:t>
        </w:r>
      </w:hyperlink>
    </w:p>
    <w:p w14:paraId="62C1A2FB" w14:textId="27957581" w:rsidR="00E11EA2" w:rsidRPr="00487DFB" w:rsidRDefault="00E11EA2" w:rsidP="00E30C57">
      <w:pPr>
        <w:pStyle w:val="Paragraphedeliste"/>
        <w:numPr>
          <w:ilvl w:val="0"/>
          <w:numId w:val="4"/>
        </w:numPr>
        <w:rPr>
          <w:rFonts w:ascii="Marianne" w:hAnsi="Marianne"/>
        </w:rPr>
      </w:pPr>
      <w:r w:rsidRPr="00487DFB">
        <w:rPr>
          <w:rFonts w:ascii="Marianne" w:hAnsi="Marianne"/>
        </w:rPr>
        <w:t xml:space="preserve">Camions citernes feu de forêt moyen CCFM  : </w:t>
      </w:r>
      <w:hyperlink r:id="rId25" w:history="1">
        <w:r w:rsidRPr="00487DFB">
          <w:rPr>
            <w:rStyle w:val="Lienhypertexte"/>
            <w:rFonts w:ascii="Marianne" w:hAnsi="Marianne"/>
          </w:rPr>
          <w:t>https://www.youtube.com/watch?v=sYZpyfCwKEs</w:t>
        </w:r>
      </w:hyperlink>
    </w:p>
    <w:p w14:paraId="39966122" w14:textId="06381FEB" w:rsidR="00E11EA2" w:rsidRPr="00487DFB" w:rsidRDefault="00E11EA2" w:rsidP="00E11EA2">
      <w:pPr>
        <w:pStyle w:val="Paragraphedeliste"/>
        <w:numPr>
          <w:ilvl w:val="0"/>
          <w:numId w:val="4"/>
        </w:numPr>
        <w:rPr>
          <w:rFonts w:ascii="Marianne" w:hAnsi="Marianne"/>
        </w:rPr>
      </w:pPr>
      <w:r w:rsidRPr="00487DFB">
        <w:rPr>
          <w:rFonts w:ascii="Marianne" w:hAnsi="Marianne"/>
        </w:rPr>
        <w:t xml:space="preserve">Camions citernes feu de forêt super CCFS, photo </w:t>
      </w:r>
      <w:hyperlink r:id="rId26" w:history="1">
        <w:r w:rsidR="00E30C57" w:rsidRPr="00487DFB">
          <w:rPr>
            <w:rStyle w:val="Lienhypertexte"/>
            <w:rFonts w:ascii="Marianne" w:hAnsi="Marianne"/>
          </w:rPr>
          <w:t>https://www.youtube.com/watch?v=8pWkhFV5oB4</w:t>
        </w:r>
      </w:hyperlink>
    </w:p>
    <w:p w14:paraId="3FFA2EF8" w14:textId="66CB146E" w:rsidR="00E11EA2" w:rsidRPr="00487DFB" w:rsidRDefault="00E11EA2" w:rsidP="00E30C57">
      <w:pPr>
        <w:pStyle w:val="Paragraphedeliste"/>
        <w:numPr>
          <w:ilvl w:val="0"/>
          <w:numId w:val="4"/>
        </w:numPr>
        <w:spacing w:after="0" w:line="240" w:lineRule="auto"/>
        <w:rPr>
          <w:rFonts w:ascii="Marianne" w:hAnsi="Marianne"/>
        </w:rPr>
      </w:pPr>
      <w:r w:rsidRPr="00487DFB">
        <w:rPr>
          <w:rFonts w:ascii="Marianne" w:hAnsi="Marianne"/>
        </w:rPr>
        <w:t xml:space="preserve"> </w:t>
      </w:r>
      <w:hyperlink r:id="rId27" w:history="1">
        <w:r w:rsidRPr="00487DFB">
          <w:rPr>
            <w:rStyle w:val="Lienhypertexte"/>
            <w:rFonts w:ascii="Marianne" w:hAnsi="Marianne"/>
          </w:rPr>
          <w:t>video Luc allume son barbecue loin de la végétation</w:t>
        </w:r>
      </w:hyperlink>
      <w:r w:rsidR="00E30C57" w:rsidRPr="00487DFB">
        <w:rPr>
          <w:rFonts w:ascii="Marianne" w:hAnsi="Marianne"/>
        </w:rPr>
        <w:t xml:space="preserve"> : </w:t>
      </w:r>
      <w:hyperlink r:id="rId28" w:history="1">
        <w:r w:rsidR="00E30C57" w:rsidRPr="00487DFB">
          <w:rPr>
            <w:rStyle w:val="Lienhypertexte"/>
            <w:rFonts w:ascii="Marianne" w:hAnsi="Marianne"/>
          </w:rPr>
          <w:t>https://www.youtube.com/watch?v=QmFUt_CrWx8</w:t>
        </w:r>
      </w:hyperlink>
      <w:r w:rsidR="00E30C57" w:rsidRPr="00487DFB">
        <w:rPr>
          <w:rFonts w:ascii="Marianne" w:hAnsi="Marianne"/>
        </w:rPr>
        <w:t xml:space="preserve"> </w:t>
      </w:r>
    </w:p>
    <w:p w14:paraId="7BE8B85B" w14:textId="67A28A10" w:rsidR="00E11EA2" w:rsidRPr="00487DFB" w:rsidRDefault="00C826C5" w:rsidP="00E30C57">
      <w:pPr>
        <w:pStyle w:val="Paragraphedeliste"/>
        <w:numPr>
          <w:ilvl w:val="0"/>
          <w:numId w:val="4"/>
        </w:numPr>
        <w:spacing w:after="0" w:line="240" w:lineRule="auto"/>
        <w:rPr>
          <w:rFonts w:ascii="Marianne" w:hAnsi="Marianne"/>
        </w:rPr>
      </w:pPr>
      <w:hyperlink r:id="rId29" w:history="1">
        <w:r w:rsidR="00E11EA2" w:rsidRPr="00487DFB">
          <w:rPr>
            <w:rStyle w:val="Lienhypertexte"/>
            <w:rFonts w:ascii="Marianne" w:hAnsi="Marianne"/>
          </w:rPr>
          <w:t>vidéo Soraya évite un feu de forêt : elle utilise un cendrier</w:t>
        </w:r>
      </w:hyperlink>
    </w:p>
    <w:p w14:paraId="14675190" w14:textId="05DC009A" w:rsidR="00E11EA2" w:rsidRPr="00487DFB" w:rsidRDefault="00E30C57" w:rsidP="00E30C57">
      <w:pPr>
        <w:pStyle w:val="Paragraphedeliste"/>
        <w:numPr>
          <w:ilvl w:val="0"/>
          <w:numId w:val="4"/>
        </w:numPr>
        <w:spacing w:after="0" w:line="240" w:lineRule="auto"/>
        <w:rPr>
          <w:rFonts w:ascii="Marianne" w:hAnsi="Marianne"/>
        </w:rPr>
      </w:pPr>
      <w:r w:rsidRPr="00487DFB">
        <w:rPr>
          <w:rFonts w:ascii="Marianne" w:hAnsi="Marianne"/>
        </w:rPr>
        <w:t>C</w:t>
      </w:r>
      <w:r w:rsidR="00E11EA2" w:rsidRPr="00487DFB">
        <w:rPr>
          <w:rFonts w:ascii="Marianne" w:hAnsi="Marianne"/>
        </w:rPr>
        <w:t>’est pas sorcier « tout feu, tout flamme »</w:t>
      </w:r>
      <w:r w:rsidRPr="00487DFB">
        <w:rPr>
          <w:rFonts w:ascii="Marianne" w:hAnsi="Marianne"/>
        </w:rPr>
        <w:t xml:space="preserve"> : </w:t>
      </w:r>
      <w:hyperlink r:id="rId30" w:history="1">
        <w:r w:rsidR="00E11EA2" w:rsidRPr="00487DFB">
          <w:rPr>
            <w:rStyle w:val="Lienhypertexte"/>
            <w:rFonts w:ascii="Marianne" w:hAnsi="Marianne"/>
          </w:rPr>
          <w:t>https://www.dailymotion.com/video/x23ev8b</w:t>
        </w:r>
      </w:hyperlink>
      <w:r w:rsidR="00E11EA2" w:rsidRPr="00487DFB">
        <w:rPr>
          <w:rFonts w:ascii="Marianne" w:hAnsi="Marianne"/>
        </w:rPr>
        <w:t xml:space="preserve"> , </w:t>
      </w:r>
    </w:p>
    <w:p w14:paraId="33F575DB" w14:textId="77777777" w:rsidR="00E11EA2" w:rsidRPr="00487DFB" w:rsidRDefault="00E11EA2" w:rsidP="00E11EA2">
      <w:pPr>
        <w:pStyle w:val="Paragraphedeliste"/>
        <w:numPr>
          <w:ilvl w:val="0"/>
          <w:numId w:val="7"/>
        </w:numPr>
        <w:rPr>
          <w:rFonts w:ascii="Marianne" w:hAnsi="Marianne"/>
        </w:rPr>
      </w:pPr>
      <w:r w:rsidRPr="00487DFB">
        <w:rPr>
          <w:rFonts w:ascii="Marianne" w:hAnsi="Marianne"/>
        </w:rPr>
        <w:t xml:space="preserve">Comment protéger ma maison contre les feux de forêts (Le monde de Jamy : 10mn 31) : </w:t>
      </w:r>
      <w:hyperlink r:id="rId31" w:history="1">
        <w:r w:rsidRPr="00487DFB">
          <w:rPr>
            <w:rStyle w:val="Lienhypertexte"/>
            <w:rFonts w:ascii="Marianne" w:hAnsi="Marianne"/>
          </w:rPr>
          <w:t>https://www.youtube.com/watch?v=gScP1o1Xdtg</w:t>
        </w:r>
      </w:hyperlink>
    </w:p>
    <w:p w14:paraId="0EB687AC" w14:textId="77777777" w:rsidR="00E11EA2" w:rsidRPr="00487DFB" w:rsidRDefault="00E11EA2" w:rsidP="00E11EA2">
      <w:pPr>
        <w:pStyle w:val="Paragraphedeliste"/>
        <w:numPr>
          <w:ilvl w:val="0"/>
          <w:numId w:val="7"/>
        </w:numPr>
        <w:rPr>
          <w:rFonts w:ascii="Marianne" w:hAnsi="Marianne"/>
        </w:rPr>
      </w:pPr>
      <w:r w:rsidRPr="00487DFB">
        <w:rPr>
          <w:rFonts w:ascii="Marianne" w:hAnsi="Marianne"/>
        </w:rPr>
        <w:t xml:space="preserve">C’est pas sorcier « comment éviter les feux de forêts » : </w:t>
      </w:r>
      <w:hyperlink r:id="rId32" w:history="1">
        <w:r w:rsidRPr="00487DFB">
          <w:rPr>
            <w:rStyle w:val="Lienhypertexte"/>
            <w:rFonts w:ascii="Marianne" w:hAnsi="Marianne"/>
          </w:rPr>
          <w:t>https://www.youtube.com/watch?v=_5l4r1EHc2w</w:t>
        </w:r>
      </w:hyperlink>
    </w:p>
    <w:p w14:paraId="3675BF08" w14:textId="4BD81C5D" w:rsidR="00E11EA2" w:rsidRPr="00487DFB" w:rsidRDefault="00E11EA2" w:rsidP="00E30C57">
      <w:pPr>
        <w:pStyle w:val="Paragraphedeliste"/>
        <w:numPr>
          <w:ilvl w:val="0"/>
          <w:numId w:val="7"/>
        </w:numPr>
        <w:rPr>
          <w:rFonts w:ascii="Marianne" w:hAnsi="Marianne"/>
        </w:rPr>
      </w:pPr>
      <w:r w:rsidRPr="00487DFB">
        <w:rPr>
          <w:rFonts w:ascii="Marianne" w:hAnsi="Marianne"/>
        </w:rPr>
        <w:t>Rôle de l’ONF dans la prévention, avant, pendant et après un incendie :</w:t>
      </w:r>
      <w:r w:rsidR="00E30C57" w:rsidRPr="00487DFB">
        <w:rPr>
          <w:rFonts w:ascii="Marianne" w:hAnsi="Marianne"/>
        </w:rPr>
        <w:t xml:space="preserve"> </w:t>
      </w:r>
      <w:hyperlink r:id="rId33" w:history="1">
        <w:r w:rsidR="00E30C57" w:rsidRPr="00487DFB">
          <w:rPr>
            <w:rStyle w:val="Lienhypertexte"/>
            <w:rFonts w:ascii="Marianne" w:hAnsi="Marianne"/>
          </w:rPr>
          <w:t>https://www.onf.fr/vivre-la-foret/raconte-moi-la-foret/nos-videos-</w:t>
        </w:r>
        <w:r w:rsidR="00E30C57" w:rsidRPr="00487DFB">
          <w:rPr>
            <w:rStyle w:val="Lienhypertexte"/>
            <w:rFonts w:ascii="Marianne" w:hAnsi="Marianne"/>
          </w:rPr>
          <w:lastRenderedPageBreak/>
          <w:t>pedagogiques/+/8d6::comment-lonf-contribue-la-defense-des-forets-contre-les-incendies.html</w:t>
        </w:r>
      </w:hyperlink>
    </w:p>
    <w:p w14:paraId="348ABAB1" w14:textId="2C6C3CE3" w:rsidR="00E11EA2" w:rsidRPr="00C826C5" w:rsidRDefault="00C826C5" w:rsidP="00C826C5">
      <w:pPr>
        <w:pStyle w:val="Paragraphedeliste"/>
        <w:numPr>
          <w:ilvl w:val="0"/>
          <w:numId w:val="8"/>
        </w:numPr>
        <w:spacing w:after="0" w:line="240" w:lineRule="auto"/>
        <w:rPr>
          <w:rFonts w:ascii="Marianne" w:hAnsi="Marianne"/>
        </w:rPr>
      </w:pPr>
      <w:hyperlink r:id="rId34" w:history="1">
        <w:r w:rsidR="00E11EA2" w:rsidRPr="00487DFB">
          <w:rPr>
            <w:rStyle w:val="Lienhypertexte"/>
            <w:rFonts w:ascii="Marianne" w:hAnsi="Marianne"/>
            <w:color w:val="auto"/>
            <w:u w:val="none"/>
          </w:rPr>
          <w:t>Illustrations prévention incendie de forêt </w:t>
        </w:r>
      </w:hyperlink>
      <w:r w:rsidR="00E11EA2" w:rsidRPr="00487DFB">
        <w:rPr>
          <w:rFonts w:ascii="Marianne" w:hAnsi="Marianne"/>
        </w:rPr>
        <w:t xml:space="preserve">: </w:t>
      </w:r>
      <w:hyperlink r:id="rId35" w:history="1">
        <w:r w:rsidR="00642380" w:rsidRPr="00487DFB">
          <w:rPr>
            <w:rStyle w:val="Lienhypertexte"/>
            <w:rFonts w:ascii="Marianne" w:hAnsi="Marianne"/>
          </w:rPr>
          <w:t>http://www.prevention-incendie-foret.com/ressources/illustrations-pour-reseaux-sociaux</w:t>
        </w:r>
      </w:hyperlink>
      <w:r w:rsidR="00642380" w:rsidRPr="00487DFB">
        <w:rPr>
          <w:rFonts w:ascii="Marianne" w:hAnsi="Marianne"/>
        </w:rPr>
        <w:t xml:space="preserve"> </w:t>
      </w:r>
    </w:p>
    <w:p w14:paraId="4928E9F9" w14:textId="77777777" w:rsidR="00E11EA2" w:rsidRPr="00487DFB" w:rsidRDefault="00E11EA2" w:rsidP="00E11EA2">
      <w:pPr>
        <w:pStyle w:val="Paragraphedeliste"/>
        <w:numPr>
          <w:ilvl w:val="0"/>
          <w:numId w:val="8"/>
        </w:numPr>
        <w:rPr>
          <w:rFonts w:ascii="Marianne" w:hAnsi="Marianne"/>
        </w:rPr>
      </w:pPr>
      <w:r w:rsidRPr="00487DFB">
        <w:rPr>
          <w:rFonts w:ascii="Marianne" w:hAnsi="Marianne"/>
        </w:rPr>
        <w:t xml:space="preserve">Les forêts du monde : entre survie et adaptation : </w:t>
      </w:r>
      <w:hyperlink r:id="rId36" w:history="1">
        <w:r w:rsidRPr="00487DFB">
          <w:rPr>
            <w:rStyle w:val="Lienhypertexte"/>
            <w:rFonts w:ascii="Marianne" w:hAnsi="Marianne"/>
          </w:rPr>
          <w:t>https://www.youtube.com/watch?v=Q8QzBk2vTuM</w:t>
        </w:r>
      </w:hyperlink>
    </w:p>
    <w:p w14:paraId="659E1C45" w14:textId="4F689447" w:rsidR="008E5EBA" w:rsidRPr="00487DFB" w:rsidRDefault="00642380" w:rsidP="00487DFB">
      <w:pPr>
        <w:jc w:val="center"/>
        <w:rPr>
          <w:rFonts w:ascii="Marianne" w:eastAsia="Times New Roman" w:hAnsi="Marianne" w:cs="Times New Roman"/>
          <w:lang w:eastAsia="fr-FR"/>
        </w:rPr>
      </w:pPr>
      <w:r w:rsidRPr="00487DFB">
        <w:rPr>
          <w:rFonts w:ascii="Marianne" w:eastAsia="Times New Roman" w:hAnsi="Marianne" w:cs="Times New Roman"/>
          <w:lang w:eastAsia="fr-FR"/>
        </w:rPr>
        <w:t>Risques industriels :</w:t>
      </w:r>
    </w:p>
    <w:p w14:paraId="29719F09" w14:textId="3DC7BF10" w:rsidR="00642380" w:rsidRPr="00487DFB" w:rsidRDefault="00C826C5" w:rsidP="00642380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Style w:val="Lienhypertexte"/>
          <w:rFonts w:ascii="Marianne" w:eastAsia="Times New Roman" w:hAnsi="Marianne" w:cs="Times New Roman"/>
          <w:color w:val="auto"/>
          <w:u w:val="none"/>
          <w:lang w:eastAsia="fr-FR"/>
        </w:rPr>
      </w:pPr>
      <w:hyperlink r:id="rId37" w:history="1">
        <w:r w:rsidR="00642380" w:rsidRPr="00487DFB">
          <w:rPr>
            <w:rStyle w:val="Lienhypertexte"/>
            <w:rFonts w:ascii="Marianne" w:hAnsi="Marianne"/>
          </w:rPr>
          <w:t>https://www.georisques.gouv.fr/me-preparer-me-proteger/que-faire-en-cas-d-accident-industriel</w:t>
        </w:r>
      </w:hyperlink>
    </w:p>
    <w:p w14:paraId="32F9A01B" w14:textId="743CA05A" w:rsidR="00642380" w:rsidRPr="00487DFB" w:rsidRDefault="00C826C5" w:rsidP="00642380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Style w:val="Lienhypertexte"/>
          <w:rFonts w:ascii="Marianne" w:eastAsia="Times New Roman" w:hAnsi="Marianne" w:cs="Times New Roman"/>
          <w:color w:val="auto"/>
          <w:u w:val="none"/>
          <w:lang w:eastAsia="fr-FR"/>
        </w:rPr>
      </w:pPr>
      <w:hyperlink r:id="rId38" w:history="1">
        <w:r w:rsidR="00642380" w:rsidRPr="00487DFB">
          <w:rPr>
            <w:rStyle w:val="Lienhypertexte"/>
            <w:rFonts w:ascii="Marianne" w:hAnsi="Marianne"/>
          </w:rPr>
          <w:t>https://www.lesbonsreflexes.com/</w:t>
        </w:r>
      </w:hyperlink>
    </w:p>
    <w:p w14:paraId="0966C9E1" w14:textId="18DB7E48" w:rsidR="00642380" w:rsidRPr="00487DFB" w:rsidRDefault="00C826C5" w:rsidP="00487DFB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lang w:eastAsia="fr-FR"/>
        </w:rPr>
      </w:pPr>
      <w:hyperlink r:id="rId39" w:history="1">
        <w:r w:rsidR="00642380" w:rsidRPr="00487DFB">
          <w:rPr>
            <w:rStyle w:val="Lienhypertexte"/>
            <w:rFonts w:ascii="Marianne" w:hAnsi="Marianne"/>
          </w:rPr>
          <w:t>https://www.youtube.com/watch?v=zKHEUFkZ97Q</w:t>
        </w:r>
      </w:hyperlink>
    </w:p>
    <w:p w14:paraId="431B3BB8" w14:textId="3A7477A5" w:rsidR="00044F6E" w:rsidRPr="00487DFB" w:rsidRDefault="00487DFB" w:rsidP="00487DFB">
      <w:pPr>
        <w:jc w:val="center"/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 xml:space="preserve">Risque </w:t>
      </w:r>
      <w:r w:rsidR="00642380" w:rsidRPr="00487DFB">
        <w:rPr>
          <w:rFonts w:ascii="Marianne" w:hAnsi="Marianne" w:cs="Times New Roman"/>
        </w:rPr>
        <w:t>Pluie inondation :</w:t>
      </w:r>
    </w:p>
    <w:p w14:paraId="1A8238EE" w14:textId="3138125E" w:rsidR="00642380" w:rsidRPr="00487DFB" w:rsidRDefault="00044F6E">
      <w:pPr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 xml:space="preserve">Kit de communication, affiches, vidéos : </w:t>
      </w:r>
      <w:r w:rsidR="00642380" w:rsidRPr="00487DFB">
        <w:rPr>
          <w:rFonts w:ascii="Marianne" w:hAnsi="Marianne" w:cs="Times New Roman"/>
        </w:rPr>
        <w:t xml:space="preserve"> </w:t>
      </w:r>
      <w:hyperlink r:id="rId40" w:history="1">
        <w:r w:rsidRPr="00487DFB">
          <w:rPr>
            <w:rStyle w:val="Lienhypertexte"/>
            <w:rFonts w:ascii="Marianne" w:hAnsi="Marianne" w:cs="Times New Roman"/>
          </w:rPr>
          <w:t>https://www.ecologie.gouv.fr/pluie-et-inondation</w:t>
        </w:r>
      </w:hyperlink>
      <w:r w:rsidRPr="00487DFB">
        <w:rPr>
          <w:rFonts w:ascii="Marianne" w:hAnsi="Marianne" w:cs="Times New Roman"/>
        </w:rPr>
        <w:t xml:space="preserve"> </w:t>
      </w:r>
    </w:p>
    <w:p w14:paraId="34FF97FA" w14:textId="18EFE147" w:rsidR="00044F6E" w:rsidRPr="00487DFB" w:rsidRDefault="00044F6E">
      <w:pPr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>J’adopte les bons comportements en voiture, en cas de pluies intenses :</w:t>
      </w:r>
    </w:p>
    <w:p w14:paraId="4F257471" w14:textId="70481C8F" w:rsidR="00044F6E" w:rsidRPr="00487DFB" w:rsidRDefault="00044F6E">
      <w:pPr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 xml:space="preserve"> </w:t>
      </w:r>
      <w:hyperlink r:id="rId41" w:history="1">
        <w:r w:rsidRPr="00487DFB">
          <w:rPr>
            <w:rStyle w:val="Lienhypertexte"/>
            <w:rFonts w:ascii="Marianne" w:hAnsi="Marianne" w:cs="Times New Roman"/>
          </w:rPr>
          <w:t>https://afpcnt.org/wp-content/uploads/2024/10/Flyer-VOITURE-A4.pdf</w:t>
        </w:r>
      </w:hyperlink>
      <w:r w:rsidRPr="00487DFB">
        <w:rPr>
          <w:rFonts w:ascii="Marianne" w:hAnsi="Marianne" w:cs="Times New Roman"/>
        </w:rPr>
        <w:t xml:space="preserve"> </w:t>
      </w:r>
    </w:p>
    <w:p w14:paraId="0A8817DC" w14:textId="77777777" w:rsidR="00487DFB" w:rsidRPr="00487DFB" w:rsidRDefault="00487DFB">
      <w:pPr>
        <w:rPr>
          <w:rFonts w:ascii="Marianne" w:hAnsi="Marianne" w:cs="Times New Roman"/>
        </w:rPr>
      </w:pPr>
    </w:p>
    <w:p w14:paraId="197C7B5C" w14:textId="14424459" w:rsidR="00487DFB" w:rsidRPr="00487DFB" w:rsidRDefault="00487DFB" w:rsidP="00487DFB">
      <w:pPr>
        <w:jc w:val="center"/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>Risque sismique :</w:t>
      </w:r>
    </w:p>
    <w:p w14:paraId="7D5A7125" w14:textId="77777777" w:rsidR="00487DFB" w:rsidRPr="00487DFB" w:rsidRDefault="00487DFB" w:rsidP="00487DFB">
      <w:pPr>
        <w:pStyle w:val="Paragraphedeliste"/>
        <w:numPr>
          <w:ilvl w:val="0"/>
          <w:numId w:val="15"/>
        </w:numPr>
        <w:spacing w:after="0"/>
        <w:rPr>
          <w:rFonts w:ascii="Marianne" w:hAnsi="Marianne"/>
        </w:rPr>
      </w:pPr>
      <w:r w:rsidRPr="00487DFB">
        <w:rPr>
          <w:rFonts w:ascii="Marianne" w:hAnsi="Marianne"/>
        </w:rPr>
        <w:t xml:space="preserve">Animation vidéo (1mn 46s) présentant mauvais et bons comportements à adopter en cas de séisme, avec retour en arrière façon jeu vidéo (game over). Semaine REPLIK 2021- Martinique : </w:t>
      </w:r>
      <w:hyperlink r:id="rId42" w:history="1">
        <w:r w:rsidRPr="00487DFB">
          <w:rPr>
            <w:rStyle w:val="Lienhypertexte"/>
            <w:rFonts w:ascii="Marianne" w:hAnsi="Marianne"/>
          </w:rPr>
          <w:t>https://www.youtube.com/watch?v=CsbI5baSSsE</w:t>
        </w:r>
      </w:hyperlink>
      <w:r w:rsidRPr="00487DFB">
        <w:rPr>
          <w:rFonts w:ascii="Marianne" w:hAnsi="Marianne"/>
        </w:rPr>
        <w:t xml:space="preserve"> </w:t>
      </w:r>
    </w:p>
    <w:p w14:paraId="11B38670" w14:textId="77777777" w:rsidR="00487DFB" w:rsidRPr="00487DFB" w:rsidRDefault="00487DFB" w:rsidP="00487DFB">
      <w:pPr>
        <w:spacing w:after="0"/>
        <w:rPr>
          <w:rFonts w:ascii="Marianne" w:hAnsi="Marianne"/>
        </w:rPr>
      </w:pPr>
    </w:p>
    <w:p w14:paraId="2F39430A" w14:textId="77777777" w:rsidR="00487DFB" w:rsidRPr="00487DFB" w:rsidRDefault="00487DFB" w:rsidP="00487DFB">
      <w:pPr>
        <w:pStyle w:val="Paragraphedeliste"/>
        <w:numPr>
          <w:ilvl w:val="0"/>
          <w:numId w:val="15"/>
        </w:numPr>
        <w:spacing w:after="0"/>
        <w:rPr>
          <w:rFonts w:ascii="Marianne" w:hAnsi="Marianne"/>
        </w:rPr>
      </w:pPr>
      <w:r w:rsidRPr="00487DFB">
        <w:rPr>
          <w:rFonts w:ascii="Marianne" w:hAnsi="Marianne"/>
        </w:rPr>
        <w:t xml:space="preserve">Dessin animé suisse du centre pédagogique prévention séisme, 5mn20s, bien réagir pendant un séisme à l’école : </w:t>
      </w:r>
      <w:hyperlink r:id="rId43" w:history="1">
        <w:r w:rsidRPr="00487DFB">
          <w:rPr>
            <w:rStyle w:val="Lienhypertexte"/>
            <w:rFonts w:ascii="Marianne" w:hAnsi="Marianne"/>
          </w:rPr>
          <w:t>https://www.youtube.com/watch?v=LnD7TUU-p3Y</w:t>
        </w:r>
      </w:hyperlink>
      <w:r w:rsidRPr="00487DFB">
        <w:rPr>
          <w:rFonts w:ascii="Marianne" w:hAnsi="Marianne"/>
        </w:rPr>
        <w:t xml:space="preserve"> </w:t>
      </w:r>
    </w:p>
    <w:p w14:paraId="42CDB3FE" w14:textId="77777777" w:rsidR="00487DFB" w:rsidRPr="00487DFB" w:rsidRDefault="00487DFB" w:rsidP="00487DFB">
      <w:pPr>
        <w:spacing w:after="0"/>
        <w:rPr>
          <w:rFonts w:ascii="Marianne" w:hAnsi="Marianne"/>
        </w:rPr>
      </w:pPr>
    </w:p>
    <w:p w14:paraId="687EFD8C" w14:textId="77777777" w:rsidR="00487DFB" w:rsidRPr="00487DFB" w:rsidRDefault="00487DFB" w:rsidP="00487DFB">
      <w:pPr>
        <w:pStyle w:val="Paragraphedeliste"/>
        <w:numPr>
          <w:ilvl w:val="0"/>
          <w:numId w:val="15"/>
        </w:numPr>
        <w:spacing w:after="0"/>
        <w:rPr>
          <w:rFonts w:ascii="Marianne" w:hAnsi="Marianne"/>
        </w:rPr>
      </w:pPr>
      <w:r w:rsidRPr="00487DFB">
        <w:rPr>
          <w:rFonts w:ascii="Marianne" w:hAnsi="Marianne"/>
        </w:rPr>
        <w:t xml:space="preserve">Même auteur (Suisse prévention) : pourquoi la terre tremble, 9mn15s, cycle 3 : </w:t>
      </w:r>
      <w:hyperlink r:id="rId44" w:history="1">
        <w:r w:rsidRPr="00487DFB">
          <w:rPr>
            <w:rStyle w:val="Lienhypertexte"/>
            <w:rFonts w:ascii="Marianne" w:hAnsi="Marianne"/>
          </w:rPr>
          <w:t>https://www.youtube.com/watch?v=nMQm5u0-8S0</w:t>
        </w:r>
      </w:hyperlink>
      <w:r w:rsidRPr="00487DFB">
        <w:rPr>
          <w:rFonts w:ascii="Marianne" w:hAnsi="Marianne"/>
        </w:rPr>
        <w:t xml:space="preserve">  du début à jusqu’à 3mn07s.</w:t>
      </w:r>
    </w:p>
    <w:p w14:paraId="6AD1E1BD" w14:textId="77777777" w:rsidR="00487DFB" w:rsidRPr="00487DFB" w:rsidRDefault="00487DFB" w:rsidP="00487DFB">
      <w:pPr>
        <w:spacing w:after="0"/>
        <w:rPr>
          <w:rFonts w:ascii="Marianne" w:hAnsi="Marianne"/>
        </w:rPr>
      </w:pPr>
    </w:p>
    <w:p w14:paraId="10CDEF7F" w14:textId="77777777" w:rsidR="00487DFB" w:rsidRPr="00487DFB" w:rsidRDefault="00487DFB" w:rsidP="00487DFB">
      <w:pPr>
        <w:pStyle w:val="Paragraphedeliste"/>
        <w:numPr>
          <w:ilvl w:val="0"/>
          <w:numId w:val="15"/>
        </w:numPr>
        <w:spacing w:after="0"/>
        <w:rPr>
          <w:rFonts w:ascii="Marianne" w:hAnsi="Marianne"/>
        </w:rPr>
      </w:pPr>
      <w:r w:rsidRPr="00487DFB">
        <w:rPr>
          <w:rFonts w:ascii="Marianne" w:hAnsi="Marianne"/>
        </w:rPr>
        <w:t xml:space="preserve">Film d’animation « Se préparer face à un séisme » : Sikana (Croix rouge &amp; Croissant rouge) : 3mn 37s : </w:t>
      </w:r>
      <w:hyperlink r:id="rId45" w:history="1">
        <w:r w:rsidRPr="00487DFB">
          <w:rPr>
            <w:rStyle w:val="Lienhypertexte"/>
            <w:rFonts w:ascii="Marianne" w:hAnsi="Marianne"/>
          </w:rPr>
          <w:t>https://www.sikana.tv/fr/health/natural-disaster/major-disasters-how-to-protect-yourself-during-an-earthquake</w:t>
        </w:r>
      </w:hyperlink>
      <w:r w:rsidRPr="00487DFB">
        <w:rPr>
          <w:rFonts w:ascii="Marianne" w:hAnsi="Marianne"/>
        </w:rPr>
        <w:t xml:space="preserve"> </w:t>
      </w:r>
    </w:p>
    <w:p w14:paraId="47699AE7" w14:textId="77777777" w:rsidR="00487DFB" w:rsidRPr="00487DFB" w:rsidRDefault="00487DFB" w:rsidP="00487DFB">
      <w:pPr>
        <w:spacing w:after="0"/>
        <w:rPr>
          <w:rFonts w:ascii="Marianne" w:hAnsi="Marianne"/>
        </w:rPr>
      </w:pPr>
    </w:p>
    <w:p w14:paraId="39685980" w14:textId="77777777" w:rsidR="00487DFB" w:rsidRPr="00487DFB" w:rsidRDefault="00487DFB" w:rsidP="00487DFB">
      <w:pPr>
        <w:pStyle w:val="Paragraphedeliste"/>
        <w:numPr>
          <w:ilvl w:val="0"/>
          <w:numId w:val="15"/>
        </w:numPr>
        <w:spacing w:after="0"/>
        <w:rPr>
          <w:rFonts w:ascii="Marianne" w:hAnsi="Marianne"/>
        </w:rPr>
      </w:pPr>
      <w:r w:rsidRPr="00487DFB">
        <w:rPr>
          <w:rFonts w:ascii="Marianne" w:hAnsi="Marianne"/>
        </w:rPr>
        <w:t xml:space="preserve">Tutos risques séisme, film cycle 3 (épisode 6) : 2mn 32 </w:t>
      </w:r>
      <w:hyperlink r:id="rId46" w:history="1">
        <w:r w:rsidRPr="00487DFB">
          <w:rPr>
            <w:rStyle w:val="Lienhypertexte"/>
            <w:rFonts w:ascii="Marianne" w:hAnsi="Marianne"/>
          </w:rPr>
          <w:t>https://www.dailymotion.com/video/x5hzwh1</w:t>
        </w:r>
      </w:hyperlink>
      <w:r w:rsidRPr="00487DFB">
        <w:rPr>
          <w:rFonts w:ascii="Marianne" w:hAnsi="Marianne"/>
        </w:rPr>
        <w:t xml:space="preserve"> </w:t>
      </w:r>
    </w:p>
    <w:p w14:paraId="1D0142B0" w14:textId="77777777" w:rsidR="00487DFB" w:rsidRPr="00487DFB" w:rsidRDefault="00487DFB">
      <w:pPr>
        <w:rPr>
          <w:rFonts w:ascii="Marianne" w:hAnsi="Marianne" w:cs="Times New Roman"/>
        </w:rPr>
      </w:pPr>
    </w:p>
    <w:p w14:paraId="03A1A20B" w14:textId="77D2816D" w:rsidR="00646AA1" w:rsidRPr="00487DFB" w:rsidRDefault="00C36810">
      <w:pPr>
        <w:rPr>
          <w:rFonts w:ascii="Marianne" w:hAnsi="Marianne" w:cs="Times New Roman"/>
        </w:rPr>
      </w:pPr>
      <w:r w:rsidRPr="00487DFB">
        <w:rPr>
          <w:rFonts w:ascii="Marianne" w:hAnsi="Marianne" w:cs="Times New Roman"/>
        </w:rPr>
        <w:t xml:space="preserve">Soyez vivement remerciés pour votre implication dans la prévention des risques majeurs, notamment </w:t>
      </w:r>
      <w:r w:rsidR="00487DFB" w:rsidRPr="00487DFB">
        <w:rPr>
          <w:rFonts w:ascii="Marianne" w:hAnsi="Marianne" w:cs="Times New Roman"/>
        </w:rPr>
        <w:t>dans le cadre</w:t>
      </w:r>
      <w:r w:rsidRPr="00487DFB">
        <w:rPr>
          <w:rFonts w:ascii="Marianne" w:hAnsi="Marianne" w:cs="Times New Roman"/>
        </w:rPr>
        <w:t xml:space="preserve"> de cette journée nationale.</w:t>
      </w:r>
    </w:p>
    <w:sectPr w:rsidR="00646AA1" w:rsidRPr="00487DFB" w:rsidSect="00487D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CCE"/>
    <w:multiLevelType w:val="hybridMultilevel"/>
    <w:tmpl w:val="AE0C7532"/>
    <w:lvl w:ilvl="0" w:tplc="CDEA1A36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1EF"/>
    <w:multiLevelType w:val="hybridMultilevel"/>
    <w:tmpl w:val="8CE801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80326"/>
    <w:multiLevelType w:val="hybridMultilevel"/>
    <w:tmpl w:val="B3CC4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386D"/>
    <w:multiLevelType w:val="hybridMultilevel"/>
    <w:tmpl w:val="08924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E03"/>
    <w:multiLevelType w:val="hybridMultilevel"/>
    <w:tmpl w:val="6256F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B540C"/>
    <w:multiLevelType w:val="hybridMultilevel"/>
    <w:tmpl w:val="23D4FE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04B95"/>
    <w:multiLevelType w:val="hybridMultilevel"/>
    <w:tmpl w:val="2DBA9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431FF"/>
    <w:multiLevelType w:val="hybridMultilevel"/>
    <w:tmpl w:val="A732C1E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961198B"/>
    <w:multiLevelType w:val="hybridMultilevel"/>
    <w:tmpl w:val="575822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33533"/>
    <w:multiLevelType w:val="hybridMultilevel"/>
    <w:tmpl w:val="54DAB4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FB3FF2"/>
    <w:multiLevelType w:val="hybridMultilevel"/>
    <w:tmpl w:val="332443CA"/>
    <w:lvl w:ilvl="0" w:tplc="C6B834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23F4F"/>
    <w:multiLevelType w:val="multilevel"/>
    <w:tmpl w:val="F444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80AC7"/>
    <w:multiLevelType w:val="hybridMultilevel"/>
    <w:tmpl w:val="2F589F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92E5C"/>
    <w:multiLevelType w:val="hybridMultilevel"/>
    <w:tmpl w:val="83DE6D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ED7D7A"/>
    <w:multiLevelType w:val="hybridMultilevel"/>
    <w:tmpl w:val="8522E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10"/>
    <w:rsid w:val="000427D2"/>
    <w:rsid w:val="00044F6E"/>
    <w:rsid w:val="00307B8A"/>
    <w:rsid w:val="00394CE4"/>
    <w:rsid w:val="003A63D1"/>
    <w:rsid w:val="00464236"/>
    <w:rsid w:val="00487DFB"/>
    <w:rsid w:val="0052707B"/>
    <w:rsid w:val="00642380"/>
    <w:rsid w:val="00646AA1"/>
    <w:rsid w:val="00767BA4"/>
    <w:rsid w:val="008E5EBA"/>
    <w:rsid w:val="00BC101A"/>
    <w:rsid w:val="00C36810"/>
    <w:rsid w:val="00C826C5"/>
    <w:rsid w:val="00DB0723"/>
    <w:rsid w:val="00DD2B87"/>
    <w:rsid w:val="00E11EA2"/>
    <w:rsid w:val="00E30C57"/>
    <w:rsid w:val="00E51A1B"/>
    <w:rsid w:val="00E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12F2"/>
  <w15:chartTrackingRefBased/>
  <w15:docId w15:val="{DAA639C1-94C2-43DB-BFF6-E852BB54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8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681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3681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67BA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D6JEqLBHR4" TargetMode="External"/><Relationship Id="rId18" Type="http://schemas.openxmlformats.org/officeDocument/2006/relationships/hyperlink" Target="https://www.info.gouv.fr/risques/se-preparer-a-une-situation-durgence" TargetMode="External"/><Relationship Id="rId26" Type="http://schemas.openxmlformats.org/officeDocument/2006/relationships/hyperlink" Target="https://www.youtube.com/watch?v=8pWkhFV5oB4" TargetMode="External"/><Relationship Id="rId39" Type="http://schemas.openxmlformats.org/officeDocument/2006/relationships/hyperlink" Target="https://www.youtube.com/watch?v=zKHEUFkZ97Q" TargetMode="External"/><Relationship Id="rId21" Type="http://schemas.openxmlformats.org/officeDocument/2006/relationships/hyperlink" Target="https://departementexpertises2018.wimi.pro/shared/" TargetMode="External"/><Relationship Id="rId34" Type="http://schemas.openxmlformats.org/officeDocument/2006/relationships/hyperlink" Target="http://www.prevention-incendie-foret.com/ressources/illustrations-pour-reseaux-sociaux" TargetMode="External"/><Relationship Id="rId42" Type="http://schemas.openxmlformats.org/officeDocument/2006/relationships/hyperlink" Target="https://www.youtube.com/watch?v=CsbI5baSSs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lesbonsreflexes.com/wp-content/uploads/2019/04/images-accompagnant-arlette-la-tortue-d-alert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sbonsreflexes.com/wp-content/uploads/2023/09/lbr-16-9-converted.mp4" TargetMode="External"/><Relationship Id="rId29" Type="http://schemas.openxmlformats.org/officeDocument/2006/relationships/hyperlink" Target="https://www.youtube.com/watch?v=oc5LNWv7Cb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sbonsreflexes.com/wp-content/uploads/2020/02/2020-guide-pedago-arlette-vdef.pdf" TargetMode="External"/><Relationship Id="rId11" Type="http://schemas.openxmlformats.org/officeDocument/2006/relationships/hyperlink" Target="https://meteofrance.com/comprendre-la-meteo/orages/orages-quels-dangers-et-comment-sen-proteger" TargetMode="External"/><Relationship Id="rId24" Type="http://schemas.openxmlformats.org/officeDocument/2006/relationships/hyperlink" Target="https://www.youtube.com/watch?v=ct1eYq01nfA" TargetMode="External"/><Relationship Id="rId32" Type="http://schemas.openxmlformats.org/officeDocument/2006/relationships/hyperlink" Target="https://www.youtube.com/watch?v=_5l4r1EHc2w" TargetMode="External"/><Relationship Id="rId37" Type="http://schemas.openxmlformats.org/officeDocument/2006/relationships/hyperlink" Target="https://www.georisques.gouv.fr/me-preparer-me-proteger/que-faire-en-cas-d-accident-industriel" TargetMode="External"/><Relationship Id="rId40" Type="http://schemas.openxmlformats.org/officeDocument/2006/relationships/hyperlink" Target="https://www.ecologie.gouv.fr/pluie-et-inondation" TargetMode="External"/><Relationship Id="rId45" Type="http://schemas.openxmlformats.org/officeDocument/2006/relationships/hyperlink" Target="https://www.sikana.tv/fr/health/natural-disaster/major-disasters-how-to-protect-yourself-during-an-earthquake" TargetMode="External"/><Relationship Id="rId5" Type="http://schemas.openxmlformats.org/officeDocument/2006/relationships/hyperlink" Target="http://www.lesbonsreflexes.com/wp-content/uploads/2019/04/montagevideo-arlette-web.mp4" TargetMode="External"/><Relationship Id="rId15" Type="http://schemas.openxmlformats.org/officeDocument/2006/relationships/hyperlink" Target="https://www.iffo-rme.fr/meteo-jaune" TargetMode="External"/><Relationship Id="rId23" Type="http://schemas.openxmlformats.org/officeDocument/2006/relationships/hyperlink" Target="https://www.youtube.com/watch?v=iI8d4ZWf88o" TargetMode="External"/><Relationship Id="rId28" Type="http://schemas.openxmlformats.org/officeDocument/2006/relationships/hyperlink" Target="https://www.youtube.com/watch?v=QmFUt_CrWx8" TargetMode="External"/><Relationship Id="rId36" Type="http://schemas.openxmlformats.org/officeDocument/2006/relationships/hyperlink" Target="https://www.youtube.com/watch?v=Q8QzBk2vTuM" TargetMode="External"/><Relationship Id="rId10" Type="http://schemas.openxmlformats.org/officeDocument/2006/relationships/hyperlink" Target="https://meteofrance.com/actualites-et-dossiers/vent-quels-dangers-comment-se-proteger" TargetMode="External"/><Relationship Id="rId19" Type="http://schemas.openxmlformats.org/officeDocument/2006/relationships/hyperlink" Target="https://www.ecologie.gouv.fr/dossiers/comprendre-risques-naturels-sen-proteger/preparer-son-kit-durgence-72h" TargetMode="External"/><Relationship Id="rId31" Type="http://schemas.openxmlformats.org/officeDocument/2006/relationships/hyperlink" Target="https://www.youtube.com/watch?v=gScP1o1Xdtg" TargetMode="External"/><Relationship Id="rId44" Type="http://schemas.openxmlformats.org/officeDocument/2006/relationships/hyperlink" Target="https://www.youtube.com/watch?v=nMQm5u0-8S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eofrance.com/actualites-et-dossiers/comprendre-la-meteo/pluie-inondation-quels-dangers-et-comment-se-proteger" TargetMode="External"/><Relationship Id="rId14" Type="http://schemas.openxmlformats.org/officeDocument/2006/relationships/hyperlink" Target="https://www.iffo-rme.fr/plaquette-que-faire-en-cas-de-risques-majeurs/" TargetMode="External"/><Relationship Id="rId22" Type="http://schemas.openxmlformats.org/officeDocument/2006/relationships/hyperlink" Target="https://www.youtube.com/watch?v=E-oSPTJZy6w&amp;list=PLCm-8ROSSc7DCrJ7Lta3TB_rWz_DHuUkh&amp;index=3" TargetMode="External"/><Relationship Id="rId27" Type="http://schemas.openxmlformats.org/officeDocument/2006/relationships/hyperlink" Target="https://www.youtube.com/watch?v=QmFUt_CrWx8" TargetMode="External"/><Relationship Id="rId30" Type="http://schemas.openxmlformats.org/officeDocument/2006/relationships/hyperlink" Target="https://www.dailymotion.com/video/x23ev8b" TargetMode="External"/><Relationship Id="rId35" Type="http://schemas.openxmlformats.org/officeDocument/2006/relationships/hyperlink" Target="http://www.prevention-incendie-foret.com/ressources/illustrations-pour-reseaux-sociaux" TargetMode="External"/><Relationship Id="rId43" Type="http://schemas.openxmlformats.org/officeDocument/2006/relationships/hyperlink" Target="https://www.youtube.com/watch?v=LnD7TUU-p3Y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georisques.gouv.fr/communiquer-aupres-de-mes-administres/les-affiches-bons-reflex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oM7SRcj_Utg&amp;list=RDCMUCe2_2k-_81Y4RNKBnlMjrLg" TargetMode="External"/><Relationship Id="rId17" Type="http://schemas.openxmlformats.org/officeDocument/2006/relationships/hyperlink" Target="https://www.lesbonsreflexes.com/wp-content/uploads/2023/09/affichette-lbr-web.pdf" TargetMode="External"/><Relationship Id="rId25" Type="http://schemas.openxmlformats.org/officeDocument/2006/relationships/hyperlink" Target="https://www.youtube.com/watch?v=sYZpyfCwKEs" TargetMode="External"/><Relationship Id="rId33" Type="http://schemas.openxmlformats.org/officeDocument/2006/relationships/hyperlink" Target="https://www.onf.fr/vivre-la-foret/raconte-moi-la-foret/nos-videos-pedagogiques/+/8d6::comment-lonf-contribue-la-defense-des-forets-contre-les-incendies.html" TargetMode="External"/><Relationship Id="rId38" Type="http://schemas.openxmlformats.org/officeDocument/2006/relationships/hyperlink" Target="https://www.lesbonsreflexes.com/" TargetMode="External"/><Relationship Id="rId46" Type="http://schemas.openxmlformats.org/officeDocument/2006/relationships/hyperlink" Target="https://www.dailymotion.com/video/x5hzwh1" TargetMode="External"/><Relationship Id="rId20" Type="http://schemas.openxmlformats.org/officeDocument/2006/relationships/hyperlink" Target="https://www.georisques.gouv.fr/communiquer-aupres-de-mes-administres/le-kit-de-communication-feu-de-foret" TargetMode="External"/><Relationship Id="rId41" Type="http://schemas.openxmlformats.org/officeDocument/2006/relationships/hyperlink" Target="https://afpcnt.org/wp-content/uploads/2024/10/Flyer-VOITURE-A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1573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</dc:creator>
  <cp:keywords/>
  <dc:description/>
  <cp:lastModifiedBy>Myriam WOLFF</cp:lastModifiedBy>
  <cp:revision>4</cp:revision>
  <dcterms:created xsi:type="dcterms:W3CDTF">2025-09-08T16:08:00Z</dcterms:created>
  <dcterms:modified xsi:type="dcterms:W3CDTF">2025-09-15T14:58:00Z</dcterms:modified>
</cp:coreProperties>
</file>